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2A1A" w:rsidRPr="00E42A1A" w:rsidRDefault="00E42A1A" w:rsidP="00E42A1A">
      <w:pPr>
        <w:jc w:val="center"/>
        <w:rPr>
          <w:rFonts w:ascii="Times New Roman" w:hAnsi="Times New Roman" w:cs="Times New Roman"/>
          <w:b/>
          <w:sz w:val="28"/>
          <w:szCs w:val="28"/>
        </w:rPr>
      </w:pPr>
      <w:r w:rsidRPr="00E42A1A">
        <w:rPr>
          <w:rFonts w:ascii="Times New Roman" w:hAnsi="Times New Roman" w:cs="Times New Roman"/>
          <w:b/>
          <w:sz w:val="28"/>
          <w:szCs w:val="28"/>
        </w:rPr>
        <w:t>Нужно ли наказывать детей с ОВЗ и как правильно это делать</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Здравствуйте, уважаемые родители! Сегодня мы говорим с вами о такой проблеме, как наказание детей. В современном воспитании эта проблема является немаловажной. Стоит ли наказывать детей? Если да, то, как правильно нужно наказывать детей, чтобы это не отразилось на психическом здоровье и не унизило достоинство ребенка?</w:t>
      </w:r>
      <w:r w:rsidR="00601719" w:rsidRPr="00875DE5">
        <w:rPr>
          <w:rFonts w:ascii="Times New Roman" w:hAnsi="Times New Roman" w:cs="Times New Roman"/>
          <w:sz w:val="28"/>
          <w:szCs w:val="28"/>
        </w:rPr>
        <w:t xml:space="preserve"> </w:t>
      </w:r>
      <w:r w:rsidRPr="00875DE5">
        <w:rPr>
          <w:rFonts w:ascii="Times New Roman" w:hAnsi="Times New Roman" w:cs="Times New Roman"/>
          <w:sz w:val="28"/>
          <w:szCs w:val="28"/>
        </w:rPr>
        <w:t>Но нужно ли наказывать детей с ОВЗ и как это пр</w:t>
      </w:r>
      <w:bookmarkStart w:id="0" w:name="_GoBack"/>
      <w:bookmarkEnd w:id="0"/>
      <w:r w:rsidRPr="00875DE5">
        <w:rPr>
          <w:rFonts w:ascii="Times New Roman" w:hAnsi="Times New Roman" w:cs="Times New Roman"/>
          <w:sz w:val="28"/>
          <w:szCs w:val="28"/>
        </w:rPr>
        <w:t>авильно делать?</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Поговорим об особенностях эмоционально-волевой сферы детей с ОВЗ. Сюда относится:</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 xml:space="preserve">•Незрелость эмоционально-волевой деятельности, инфантилизм; </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•Высокая эмоциональная лабильность;</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 xml:space="preserve"> •Выраженная эмоциональная истощаемость;</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 xml:space="preserve"> •Эмоциональная неустойчивость; </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 xml:space="preserve">•Эмоциональная возбудимость; </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•Низкая произвольная регуляция поведения</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 xml:space="preserve"> • Двигательная расторможенность, импульсивность;</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 xml:space="preserve"> •Агрессивность, протестные реакции, упрямство, негативизм;</w:t>
      </w:r>
    </w:p>
    <w:p w:rsidR="00D65975" w:rsidRPr="00875DE5" w:rsidRDefault="00D65975" w:rsidP="00875DE5">
      <w:pPr>
        <w:spacing w:after="0" w:line="360" w:lineRule="auto"/>
        <w:ind w:firstLine="709"/>
        <w:jc w:val="both"/>
        <w:rPr>
          <w:rFonts w:ascii="Times New Roman" w:hAnsi="Times New Roman" w:cs="Times New Roman"/>
          <w:sz w:val="28"/>
          <w:szCs w:val="28"/>
        </w:rPr>
      </w:pPr>
      <w:r w:rsidRPr="00875DE5">
        <w:rPr>
          <w:rFonts w:ascii="Times New Roman" w:hAnsi="Times New Roman" w:cs="Times New Roman"/>
          <w:sz w:val="28"/>
          <w:szCs w:val="28"/>
        </w:rPr>
        <w:t xml:space="preserve"> •Тревожность, высокая ранимость, страхи</w:t>
      </w:r>
    </w:p>
    <w:p w:rsidR="00DB2B57" w:rsidRPr="00DB2B57" w:rsidRDefault="00DB2B57" w:rsidP="00875DE5">
      <w:pPr>
        <w:shd w:val="clear" w:color="auto" w:fill="FFFFFF"/>
        <w:spacing w:after="0" w:line="360" w:lineRule="auto"/>
        <w:ind w:firstLine="709"/>
        <w:jc w:val="both"/>
        <w:rPr>
          <w:rFonts w:ascii="Calibri" w:eastAsia="Times New Roman" w:hAnsi="Calibri" w:cs="Times New Roman"/>
          <w:color w:val="000000"/>
          <w:sz w:val="28"/>
          <w:szCs w:val="28"/>
        </w:rPr>
      </w:pPr>
      <w:r w:rsidRPr="00DB2B57">
        <w:rPr>
          <w:rFonts w:ascii="Times New Roman" w:eastAsia="Times New Roman" w:hAnsi="Times New Roman" w:cs="Times New Roman"/>
          <w:color w:val="000000"/>
          <w:sz w:val="28"/>
          <w:szCs w:val="28"/>
        </w:rPr>
        <w:t>Еще на первом году жизни вам приходилось сталкиваться с первыми проявлениями детского непослушания. Наверняка вы задавались вопросом: «Что делать в данной ситуации?  Можно ли наказать ребенка? С какого возраста это можно делать? Что делать, если ребенок все равно не слушается?»</w:t>
      </w:r>
    </w:p>
    <w:p w:rsidR="00DB2B57" w:rsidRPr="00875DE5" w:rsidRDefault="00DB2B57" w:rsidP="00875DE5">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DB2B57">
        <w:rPr>
          <w:rFonts w:ascii="Times New Roman" w:eastAsia="Times New Roman" w:hAnsi="Times New Roman" w:cs="Times New Roman"/>
          <w:color w:val="000000"/>
          <w:sz w:val="28"/>
          <w:szCs w:val="28"/>
        </w:rPr>
        <w:t xml:space="preserve">По мнению психолога Д. Добсона, нельзя допускать безграничной снисходительности, потакать детским прихотям. Это  не только не  позволяет избегать конфликтов, но и делает их неизбежными. В результате этого у детей не складывается представлений о границах дозволенного, формируется эгоистичное  и неуважительное отношение к другим людям. </w:t>
      </w:r>
    </w:p>
    <w:p w:rsidR="00DB2B57" w:rsidRPr="00875DE5" w:rsidRDefault="00DB2B57" w:rsidP="00875DE5">
      <w:pPr>
        <w:shd w:val="clear" w:color="auto" w:fill="FFFFFF"/>
        <w:spacing w:after="0" w:line="360" w:lineRule="auto"/>
        <w:ind w:firstLine="709"/>
        <w:rPr>
          <w:rFonts w:ascii="Times New Roman" w:eastAsia="Times New Roman" w:hAnsi="Times New Roman" w:cs="Times New Roman"/>
          <w:color w:val="000000"/>
          <w:sz w:val="28"/>
          <w:szCs w:val="28"/>
        </w:rPr>
      </w:pPr>
      <w:r w:rsidRPr="00875DE5">
        <w:rPr>
          <w:rFonts w:ascii="Times New Roman" w:eastAsia="Times New Roman" w:hAnsi="Times New Roman" w:cs="Times New Roman"/>
          <w:color w:val="000000"/>
          <w:sz w:val="28"/>
          <w:szCs w:val="28"/>
        </w:rPr>
        <w:t xml:space="preserve">Влияние наказаний на детей с особенностями развития (включая ОВЗ) может быть сложным и зависит от многих факторов, таких как тип </w:t>
      </w:r>
      <w:r w:rsidRPr="00875DE5">
        <w:rPr>
          <w:rFonts w:ascii="Times New Roman" w:eastAsia="Times New Roman" w:hAnsi="Times New Roman" w:cs="Times New Roman"/>
          <w:color w:val="000000"/>
          <w:sz w:val="28"/>
          <w:szCs w:val="28"/>
        </w:rPr>
        <w:lastRenderedPageBreak/>
        <w:t>наказания, индивидуальные особенности ребенка и контекст ситуации. Несмотря на необходимость обучения детей социальным нормам и уважению к законам, наказания могут быть неэффективными или даже негативно влиять на детей с ОВЗ.</w:t>
      </w:r>
      <w:r w:rsidRPr="00875DE5">
        <w:rPr>
          <w:rFonts w:ascii="Times New Roman" w:eastAsia="Times New Roman" w:hAnsi="Times New Roman" w:cs="Times New Roman"/>
          <w:color w:val="000000"/>
          <w:sz w:val="28"/>
          <w:szCs w:val="28"/>
        </w:rPr>
        <w:br/>
      </w:r>
      <w:r w:rsidRPr="00875DE5">
        <w:rPr>
          <w:rFonts w:ascii="Times New Roman" w:eastAsia="Times New Roman" w:hAnsi="Times New Roman" w:cs="Times New Roman"/>
          <w:color w:val="000000"/>
          <w:sz w:val="28"/>
          <w:szCs w:val="28"/>
        </w:rPr>
        <w:br/>
        <w:t>Вот некоторые моменты, которые нужно учитывать при использовании наказаний с детьми, имеющими особенности развития:</w:t>
      </w:r>
      <w:r w:rsidRPr="00875DE5">
        <w:rPr>
          <w:rFonts w:ascii="Times New Roman" w:eastAsia="Times New Roman" w:hAnsi="Times New Roman" w:cs="Times New Roman"/>
          <w:color w:val="000000"/>
          <w:sz w:val="28"/>
          <w:szCs w:val="28"/>
        </w:rPr>
        <w:br/>
        <w:t>1. Коммуникация: Дети с ОВЗ могут труднее понимать язык и тон, используемые при выражении раздражения или недовольства. Важно использовать ясный и простой язык при объяснении причин наказания.</w:t>
      </w:r>
      <w:r w:rsidRPr="00875DE5">
        <w:rPr>
          <w:rFonts w:ascii="Times New Roman" w:eastAsia="Times New Roman" w:hAnsi="Times New Roman" w:cs="Times New Roman"/>
          <w:color w:val="000000"/>
          <w:sz w:val="28"/>
          <w:szCs w:val="28"/>
        </w:rPr>
        <w:br/>
        <w:t>2. Зависимость от ритуалов: Дети с ОВЗ могут быть зависимы от ритуалов и строгой структуры дня. Неожиданные или резкие изменения в обычной программе могут вызывать стресс и беспокойство.</w:t>
      </w:r>
      <w:r w:rsidRPr="00875DE5">
        <w:rPr>
          <w:rFonts w:ascii="Times New Roman" w:eastAsia="Times New Roman" w:hAnsi="Times New Roman" w:cs="Times New Roman"/>
          <w:color w:val="000000"/>
          <w:sz w:val="28"/>
          <w:szCs w:val="28"/>
        </w:rPr>
        <w:br/>
        <w:t>3. Эмоциональная реакция: Дети с ОВЗ могут проявлять сильную эмоциональную реакцию на наказание, что может быть непропорциональным по отношению к поведению.</w:t>
      </w:r>
      <w:r w:rsidRPr="00875DE5">
        <w:rPr>
          <w:rFonts w:ascii="Times New Roman" w:eastAsia="Times New Roman" w:hAnsi="Times New Roman" w:cs="Times New Roman"/>
          <w:color w:val="000000"/>
          <w:sz w:val="28"/>
          <w:szCs w:val="28"/>
        </w:rPr>
        <w:br/>
        <w:t>4. Страх: Наказание может вызвать чрезмерный страх и негативные эмоции, что может повлиять на самооценку и развитие ребенка.</w:t>
      </w:r>
      <w:r w:rsidRPr="00875DE5">
        <w:rPr>
          <w:rFonts w:ascii="Times New Roman" w:eastAsia="Times New Roman" w:hAnsi="Times New Roman" w:cs="Times New Roman"/>
          <w:color w:val="000000"/>
          <w:sz w:val="28"/>
          <w:szCs w:val="28"/>
        </w:rPr>
        <w:br/>
        <w:t>5. Альтернатива позитивной обратной связи: Положительная обратная связь и вознаграждения могут быть более эффективными для детей с ОВЗ, чем наказания. Замечание хорошего поведения, награждение или вознаграждение могут стимулировать желаемое поведение и развитие социальных навыков.</w:t>
      </w:r>
      <w:r w:rsidRPr="00875DE5">
        <w:rPr>
          <w:rFonts w:ascii="Times New Roman" w:eastAsia="Times New Roman" w:hAnsi="Times New Roman" w:cs="Times New Roman"/>
          <w:color w:val="000000"/>
          <w:sz w:val="28"/>
          <w:szCs w:val="28"/>
        </w:rPr>
        <w:br/>
      </w:r>
      <w:r w:rsidRPr="00875DE5">
        <w:rPr>
          <w:rFonts w:ascii="Times New Roman" w:eastAsia="Times New Roman" w:hAnsi="Times New Roman" w:cs="Times New Roman"/>
          <w:color w:val="000000"/>
          <w:sz w:val="28"/>
          <w:szCs w:val="28"/>
        </w:rPr>
        <w:br/>
        <w:t>В целом, важно учитывать индивидуальные особенности ребенка и использовать наиболее эффективные методы образования и воспитания, которые поддерживают развитие ребенка и формирование социальных навыков. В некоторых случаях могут потребоваться дополнительные профессиональные ресурсы, такие как консультации с педагогами или психологами, чтобы найти наиболее подходящий подход для конкретного ребенка с ОВЗ.</w:t>
      </w:r>
    </w:p>
    <w:p w:rsidR="00DB2B57" w:rsidRPr="00875DE5" w:rsidRDefault="00DB2B57" w:rsidP="00875DE5">
      <w:pPr>
        <w:shd w:val="clear" w:color="auto" w:fill="FFFFFF"/>
        <w:spacing w:after="0" w:line="360" w:lineRule="auto"/>
        <w:ind w:firstLine="709"/>
        <w:jc w:val="both"/>
        <w:rPr>
          <w:rFonts w:ascii="Times New Roman" w:eastAsia="Times New Roman" w:hAnsi="Times New Roman" w:cs="Times New Roman"/>
          <w:color w:val="000000"/>
          <w:sz w:val="28"/>
          <w:szCs w:val="28"/>
        </w:rPr>
      </w:pPr>
    </w:p>
    <w:p w:rsidR="00DB2B57" w:rsidRPr="00DB2B57" w:rsidRDefault="00DB2B57" w:rsidP="00875DE5">
      <w:pPr>
        <w:shd w:val="clear" w:color="auto" w:fill="FFFFFF"/>
        <w:spacing w:after="0" w:line="360" w:lineRule="auto"/>
        <w:ind w:firstLine="709"/>
        <w:jc w:val="both"/>
        <w:rPr>
          <w:rFonts w:ascii="Calibri" w:eastAsia="Times New Roman" w:hAnsi="Calibri" w:cs="Times New Roman"/>
          <w:color w:val="000000"/>
          <w:sz w:val="28"/>
          <w:szCs w:val="28"/>
        </w:rPr>
      </w:pPr>
      <w:r w:rsidRPr="00875DE5">
        <w:rPr>
          <w:rFonts w:ascii="Times New Roman" w:eastAsia="Times New Roman" w:hAnsi="Times New Roman" w:cs="Times New Roman"/>
          <w:color w:val="000000"/>
          <w:sz w:val="28"/>
          <w:szCs w:val="28"/>
        </w:rPr>
        <w:t>П</w:t>
      </w:r>
      <w:r w:rsidRPr="00DB2B57">
        <w:rPr>
          <w:rFonts w:ascii="Times New Roman" w:eastAsia="Times New Roman" w:hAnsi="Times New Roman" w:cs="Times New Roman"/>
          <w:color w:val="000000"/>
          <w:sz w:val="28"/>
          <w:szCs w:val="28"/>
        </w:rPr>
        <w:t>ри вопросе о целесообразности наказания родители могут опираться на следующие принципы:</w:t>
      </w:r>
    </w:p>
    <w:p w:rsidR="00DB2B57" w:rsidRPr="00DB2B57" w:rsidRDefault="00DB2B57" w:rsidP="00875DE5">
      <w:pPr>
        <w:shd w:val="clear" w:color="auto" w:fill="FFFFFF"/>
        <w:spacing w:after="0" w:line="360" w:lineRule="auto"/>
        <w:ind w:firstLine="709"/>
        <w:jc w:val="both"/>
        <w:rPr>
          <w:rFonts w:ascii="Calibri" w:eastAsia="Times New Roman" w:hAnsi="Calibri" w:cs="Times New Roman"/>
          <w:color w:val="000000"/>
          <w:sz w:val="28"/>
          <w:szCs w:val="28"/>
        </w:rPr>
      </w:pPr>
      <w:r w:rsidRPr="00DB2B57">
        <w:rPr>
          <w:rFonts w:ascii="Times New Roman" w:eastAsia="Times New Roman" w:hAnsi="Times New Roman" w:cs="Times New Roman"/>
          <w:color w:val="000000"/>
          <w:sz w:val="28"/>
          <w:szCs w:val="28"/>
        </w:rPr>
        <w:t>1. Установите границы, соблюдения которых вы  будете требовать от детей. Дети должны знать, что им можно, а чего нельзя.</w:t>
      </w:r>
    </w:p>
    <w:p w:rsidR="00DB2B57" w:rsidRPr="00DB2B57" w:rsidRDefault="00DB2B57" w:rsidP="00875DE5">
      <w:pPr>
        <w:shd w:val="clear" w:color="auto" w:fill="FFFFFF"/>
        <w:spacing w:after="0" w:line="360" w:lineRule="auto"/>
        <w:ind w:firstLine="709"/>
        <w:jc w:val="both"/>
        <w:rPr>
          <w:rFonts w:ascii="Calibri" w:eastAsia="Times New Roman" w:hAnsi="Calibri" w:cs="Times New Roman"/>
          <w:color w:val="000000"/>
          <w:sz w:val="28"/>
          <w:szCs w:val="28"/>
        </w:rPr>
      </w:pPr>
      <w:r w:rsidRPr="00DB2B57">
        <w:rPr>
          <w:rFonts w:ascii="Times New Roman" w:eastAsia="Times New Roman" w:hAnsi="Times New Roman" w:cs="Times New Roman"/>
          <w:color w:val="000000"/>
          <w:sz w:val="28"/>
          <w:szCs w:val="28"/>
        </w:rPr>
        <w:t>2. Отвечайте на  вызывающее поведение ребенка уверенно и решительно.  При демонстрации ребенком явного неповиновения «принимайте  бой», т.к. ваша беспомощность может лишить вас авторитета в глазах детей.</w:t>
      </w:r>
    </w:p>
    <w:p w:rsidR="00875DE5" w:rsidRPr="00875DE5" w:rsidRDefault="00DB2B57" w:rsidP="00875DE5">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DB2B57">
        <w:rPr>
          <w:rFonts w:ascii="Times New Roman" w:eastAsia="Times New Roman" w:hAnsi="Times New Roman" w:cs="Times New Roman"/>
          <w:color w:val="000000"/>
          <w:sz w:val="28"/>
          <w:szCs w:val="28"/>
        </w:rPr>
        <w:t xml:space="preserve">3. Помните, что нужно отличать своеволие ребенка от его безответственности. Это означает, что нельзя  наказывать ребенка за непреднамеренный поступок, если он забыл вашу просьбу или просто не понял, что вы от него требуете. </w:t>
      </w:r>
    </w:p>
    <w:p w:rsidR="00DB2B57" w:rsidRPr="00DB2B57" w:rsidRDefault="00DB2B57" w:rsidP="00875DE5">
      <w:pPr>
        <w:shd w:val="clear" w:color="auto" w:fill="FFFFFF"/>
        <w:spacing w:after="0" w:line="360" w:lineRule="auto"/>
        <w:ind w:firstLine="709"/>
        <w:jc w:val="both"/>
        <w:rPr>
          <w:rFonts w:ascii="Calibri" w:eastAsia="Times New Roman" w:hAnsi="Calibri" w:cs="Times New Roman"/>
          <w:color w:val="000000"/>
          <w:sz w:val="28"/>
          <w:szCs w:val="28"/>
        </w:rPr>
      </w:pPr>
      <w:r w:rsidRPr="00DB2B57">
        <w:rPr>
          <w:rFonts w:ascii="Times New Roman" w:eastAsia="Times New Roman" w:hAnsi="Times New Roman" w:cs="Times New Roman"/>
          <w:color w:val="000000"/>
          <w:sz w:val="28"/>
          <w:szCs w:val="28"/>
        </w:rPr>
        <w:t>4. Не требуйте от ребенка невозможного.</w:t>
      </w:r>
    </w:p>
    <w:p w:rsidR="00DB2B57" w:rsidRPr="00DB2B57" w:rsidRDefault="00DB2B57" w:rsidP="00875DE5">
      <w:pPr>
        <w:shd w:val="clear" w:color="auto" w:fill="FFFFFF"/>
        <w:spacing w:after="0" w:line="360" w:lineRule="auto"/>
        <w:ind w:firstLine="709"/>
        <w:jc w:val="both"/>
        <w:rPr>
          <w:rFonts w:ascii="Calibri" w:eastAsia="Times New Roman" w:hAnsi="Calibri" w:cs="Times New Roman"/>
          <w:color w:val="000000"/>
          <w:sz w:val="28"/>
          <w:szCs w:val="28"/>
        </w:rPr>
      </w:pPr>
      <w:r w:rsidRPr="00DB2B57">
        <w:rPr>
          <w:rFonts w:ascii="Times New Roman" w:eastAsia="Times New Roman" w:hAnsi="Times New Roman" w:cs="Times New Roman"/>
          <w:color w:val="000000"/>
          <w:sz w:val="28"/>
          <w:szCs w:val="28"/>
        </w:rPr>
        <w:t>5. Прибегайте к утешениям и объяснениям только тогда, когда  конфликт исчерпан. Почти всегда дети тяжело переносят наказания. Они чувствуют свою вину, растерянность, покинутость. Поэтому после истечения срока наказания восстановите с ребенком  мирные отношения. Лучше приласкайте его и обязательно объясните ребенку, почему вы его наказали.</w:t>
      </w:r>
    </w:p>
    <w:p w:rsidR="00DB2B57" w:rsidRPr="00875DE5" w:rsidRDefault="00DB2B57" w:rsidP="00875DE5">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DB2B57">
        <w:rPr>
          <w:rFonts w:ascii="Times New Roman" w:eastAsia="Times New Roman" w:hAnsi="Times New Roman" w:cs="Times New Roman"/>
          <w:color w:val="000000"/>
          <w:sz w:val="28"/>
          <w:szCs w:val="28"/>
        </w:rPr>
        <w:t>6. Даже когда вы наказываете ребенка, не забывайте, что вы его любите.</w:t>
      </w:r>
    </w:p>
    <w:p w:rsidR="00875DE5" w:rsidRPr="00875DE5" w:rsidRDefault="00875DE5" w:rsidP="00875DE5">
      <w:pPr>
        <w:shd w:val="clear" w:color="auto" w:fill="FFFFFF"/>
        <w:spacing w:after="0" w:line="360" w:lineRule="auto"/>
        <w:ind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color w:val="000000"/>
          <w:sz w:val="28"/>
          <w:szCs w:val="28"/>
        </w:rPr>
        <w:t>7.</w:t>
      </w:r>
      <w:r w:rsidRPr="00875DE5">
        <w:rPr>
          <w:rFonts w:ascii="Times New Roman" w:eastAsia="Times New Roman" w:hAnsi="Times New Roman" w:cs="Times New Roman"/>
          <w:iCs/>
          <w:color w:val="000000"/>
          <w:sz w:val="28"/>
        </w:rPr>
        <w:t xml:space="preserve"> </w:t>
      </w:r>
      <w:r w:rsidRPr="00875DE5">
        <w:rPr>
          <w:rFonts w:ascii="Times New Roman" w:eastAsia="Times New Roman" w:hAnsi="Times New Roman" w:cs="Times New Roman"/>
          <w:iCs/>
          <w:color w:val="000000"/>
          <w:sz w:val="28"/>
          <w:szCs w:val="28"/>
        </w:rPr>
        <w:t>Наказание не должно вредить здоровью – ни физическому, ни психическому.</w:t>
      </w:r>
    </w:p>
    <w:p w:rsidR="00875DE5" w:rsidRPr="00875DE5" w:rsidRDefault="00875DE5" w:rsidP="00875DE5">
      <w:pPr>
        <w:shd w:val="clear" w:color="auto" w:fill="FFFFFF"/>
        <w:spacing w:after="0" w:line="360" w:lineRule="auto"/>
        <w:ind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color w:val="000000"/>
          <w:sz w:val="28"/>
          <w:szCs w:val="28"/>
        </w:rPr>
        <w:t>8.</w:t>
      </w:r>
      <w:r w:rsidRPr="00875DE5">
        <w:rPr>
          <w:rFonts w:ascii="Times New Roman" w:eastAsia="Times New Roman" w:hAnsi="Times New Roman" w:cs="Times New Roman"/>
          <w:iCs/>
          <w:color w:val="000000"/>
          <w:sz w:val="28"/>
        </w:rPr>
        <w:t xml:space="preserve"> </w:t>
      </w:r>
      <w:r w:rsidRPr="00875DE5">
        <w:rPr>
          <w:rFonts w:ascii="Times New Roman" w:eastAsia="Times New Roman" w:hAnsi="Times New Roman" w:cs="Times New Roman"/>
          <w:iCs/>
          <w:color w:val="000000"/>
          <w:sz w:val="28"/>
          <w:szCs w:val="28"/>
        </w:rPr>
        <w:t>Недопустимо запоздалое наказание.</w:t>
      </w:r>
    </w:p>
    <w:p w:rsidR="00875DE5" w:rsidRPr="00875DE5" w:rsidRDefault="00875DE5" w:rsidP="00875DE5">
      <w:pPr>
        <w:shd w:val="clear" w:color="auto" w:fill="FFFFFF"/>
        <w:spacing w:after="0" w:line="360" w:lineRule="auto"/>
        <w:ind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color w:val="000000"/>
          <w:sz w:val="28"/>
          <w:szCs w:val="28"/>
        </w:rPr>
        <w:t>9.</w:t>
      </w:r>
      <w:r w:rsidRPr="00875DE5">
        <w:rPr>
          <w:rFonts w:ascii="Times New Roman" w:eastAsia="Times New Roman" w:hAnsi="Times New Roman" w:cs="Times New Roman"/>
          <w:iCs/>
          <w:color w:val="000000"/>
          <w:sz w:val="28"/>
        </w:rPr>
        <w:t xml:space="preserve"> </w:t>
      </w:r>
      <w:r w:rsidRPr="00875DE5">
        <w:rPr>
          <w:rFonts w:ascii="Times New Roman" w:eastAsia="Times New Roman" w:hAnsi="Times New Roman" w:cs="Times New Roman"/>
          <w:iCs/>
          <w:color w:val="000000"/>
          <w:sz w:val="28"/>
          <w:szCs w:val="28"/>
        </w:rPr>
        <w:t>Если ребенок наказан, значит, он уже прощен. О прежних его проступках – больше ни слова. Не вспоминайте больше о проступке, ибо за него уже расплатился.</w:t>
      </w:r>
    </w:p>
    <w:p w:rsidR="00875DE5" w:rsidRPr="00875DE5" w:rsidRDefault="00875DE5" w:rsidP="00875DE5">
      <w:pPr>
        <w:shd w:val="clear" w:color="auto" w:fill="FFFFFF"/>
        <w:spacing w:after="0" w:line="360" w:lineRule="auto"/>
        <w:ind w:firstLine="709"/>
        <w:jc w:val="both"/>
        <w:rPr>
          <w:rFonts w:ascii="Times New Roman" w:eastAsia="Times New Roman" w:hAnsi="Times New Roman" w:cs="Times New Roman"/>
          <w:color w:val="000000"/>
          <w:sz w:val="28"/>
          <w:szCs w:val="28"/>
        </w:rPr>
      </w:pPr>
      <w:r w:rsidRPr="00875DE5">
        <w:rPr>
          <w:rFonts w:ascii="Times New Roman" w:eastAsia="Times New Roman" w:hAnsi="Times New Roman" w:cs="Times New Roman"/>
          <w:iCs/>
          <w:color w:val="000000"/>
          <w:sz w:val="28"/>
          <w:szCs w:val="28"/>
        </w:rPr>
        <w:t>10.</w:t>
      </w:r>
      <w:r>
        <w:rPr>
          <w:rFonts w:ascii="Times New Roman" w:eastAsia="Times New Roman" w:hAnsi="Times New Roman" w:cs="Times New Roman"/>
          <w:iCs/>
          <w:color w:val="000000"/>
          <w:sz w:val="28"/>
          <w:szCs w:val="28"/>
        </w:rPr>
        <w:t xml:space="preserve"> </w:t>
      </w:r>
      <w:r w:rsidR="00DB2B57" w:rsidRPr="00DB2B57">
        <w:rPr>
          <w:rFonts w:ascii="Times New Roman" w:eastAsia="Times New Roman" w:hAnsi="Times New Roman" w:cs="Times New Roman"/>
          <w:color w:val="000000"/>
          <w:sz w:val="28"/>
          <w:szCs w:val="28"/>
        </w:rPr>
        <w:t xml:space="preserve">Не злоупотребляйте наказаниями.  Прибегайте к ним лишь в крайних случаях -  когда ребенок сознательно не слушается вас. Каждый </w:t>
      </w:r>
      <w:r w:rsidR="00DB2B57" w:rsidRPr="00DB2B57">
        <w:rPr>
          <w:rFonts w:ascii="Times New Roman" w:eastAsia="Times New Roman" w:hAnsi="Times New Roman" w:cs="Times New Roman"/>
          <w:color w:val="000000"/>
          <w:sz w:val="28"/>
          <w:szCs w:val="28"/>
        </w:rPr>
        <w:lastRenderedPageBreak/>
        <w:t>случай плохого поведения ребенка индивидуален. Необходимо выяснить и проанализировать причину такого  поведения.</w:t>
      </w:r>
    </w:p>
    <w:p w:rsidR="00875DE5" w:rsidRPr="00875DE5" w:rsidRDefault="00875DE5" w:rsidP="00875DE5">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875DE5">
        <w:rPr>
          <w:rFonts w:ascii="Times New Roman" w:eastAsia="Times New Roman" w:hAnsi="Times New Roman" w:cs="Times New Roman"/>
          <w:iCs/>
          <w:color w:val="000000"/>
          <w:sz w:val="28"/>
          <w:szCs w:val="28"/>
        </w:rPr>
        <w:t>11.</w:t>
      </w:r>
      <w:r w:rsidRPr="00875DE5">
        <w:rPr>
          <w:rFonts w:ascii="Times New Roman" w:eastAsia="Times New Roman" w:hAnsi="Times New Roman" w:cs="Times New Roman"/>
          <w:iCs/>
          <w:color w:val="000000"/>
          <w:sz w:val="28"/>
        </w:rPr>
        <w:t xml:space="preserve"> </w:t>
      </w:r>
      <w:r w:rsidRPr="00875DE5">
        <w:rPr>
          <w:rFonts w:ascii="Times New Roman" w:eastAsia="Times New Roman" w:hAnsi="Times New Roman" w:cs="Times New Roman"/>
          <w:iCs/>
          <w:color w:val="000000"/>
          <w:sz w:val="28"/>
          <w:szCs w:val="28"/>
        </w:rPr>
        <w:t>Ребенка ни в коем случае нельзя наказывать:</w:t>
      </w:r>
    </w:p>
    <w:p w:rsidR="00875DE5" w:rsidRPr="00875DE5" w:rsidRDefault="00875DE5" w:rsidP="00875DE5">
      <w:pPr>
        <w:numPr>
          <w:ilvl w:val="0"/>
          <w:numId w:val="6"/>
        </w:numPr>
        <w:shd w:val="clear" w:color="auto" w:fill="FFFFFF"/>
        <w:spacing w:after="0" w:line="240" w:lineRule="auto"/>
        <w:ind w:left="0"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iCs/>
          <w:color w:val="000000"/>
          <w:sz w:val="28"/>
          <w:szCs w:val="28"/>
        </w:rPr>
        <w:t>когда он болеет;</w:t>
      </w:r>
    </w:p>
    <w:p w:rsidR="00875DE5" w:rsidRPr="00875DE5" w:rsidRDefault="00875DE5" w:rsidP="00875DE5">
      <w:pPr>
        <w:numPr>
          <w:ilvl w:val="0"/>
          <w:numId w:val="6"/>
        </w:numPr>
        <w:shd w:val="clear" w:color="auto" w:fill="FFFFFF"/>
        <w:spacing w:after="0" w:line="240" w:lineRule="auto"/>
        <w:ind w:left="0"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iCs/>
          <w:color w:val="000000"/>
          <w:sz w:val="28"/>
          <w:szCs w:val="28"/>
        </w:rPr>
        <w:t>перед сном и сразу после сна;</w:t>
      </w:r>
    </w:p>
    <w:p w:rsidR="00875DE5" w:rsidRPr="00875DE5" w:rsidRDefault="00875DE5" w:rsidP="00875DE5">
      <w:pPr>
        <w:numPr>
          <w:ilvl w:val="0"/>
          <w:numId w:val="6"/>
        </w:numPr>
        <w:shd w:val="clear" w:color="auto" w:fill="FFFFFF"/>
        <w:spacing w:after="0" w:line="240" w:lineRule="auto"/>
        <w:ind w:left="0"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iCs/>
          <w:color w:val="000000"/>
          <w:sz w:val="28"/>
          <w:szCs w:val="28"/>
        </w:rPr>
        <w:t>во время еды (это самое прямое попадание информации, ребенок буквально “проглатывает” негативные сигналы; впоследствии это может привести к развитию психосоматических заболеваний);</w:t>
      </w:r>
    </w:p>
    <w:p w:rsidR="00875DE5" w:rsidRPr="00875DE5" w:rsidRDefault="00875DE5" w:rsidP="00875DE5">
      <w:pPr>
        <w:numPr>
          <w:ilvl w:val="0"/>
          <w:numId w:val="6"/>
        </w:numPr>
        <w:shd w:val="clear" w:color="auto" w:fill="FFFFFF"/>
        <w:spacing w:after="0" w:line="240" w:lineRule="auto"/>
        <w:ind w:left="0"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iCs/>
          <w:color w:val="000000"/>
          <w:sz w:val="28"/>
          <w:szCs w:val="28"/>
        </w:rPr>
        <w:t>во время работы и игры;</w:t>
      </w:r>
    </w:p>
    <w:p w:rsidR="00875DE5" w:rsidRPr="00875DE5" w:rsidRDefault="00875DE5" w:rsidP="00875DE5">
      <w:pPr>
        <w:numPr>
          <w:ilvl w:val="0"/>
          <w:numId w:val="6"/>
        </w:numPr>
        <w:shd w:val="clear" w:color="auto" w:fill="FFFFFF"/>
        <w:spacing w:after="0" w:line="240" w:lineRule="auto"/>
        <w:ind w:left="0"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iCs/>
          <w:color w:val="000000"/>
          <w:sz w:val="28"/>
          <w:szCs w:val="28"/>
        </w:rPr>
        <w:t>непосредственно после душевной или физической травмы;</w:t>
      </w:r>
    </w:p>
    <w:p w:rsidR="00875DE5" w:rsidRPr="00875DE5" w:rsidRDefault="00875DE5" w:rsidP="00875DE5">
      <w:pPr>
        <w:numPr>
          <w:ilvl w:val="0"/>
          <w:numId w:val="6"/>
        </w:numPr>
        <w:shd w:val="clear" w:color="auto" w:fill="FFFFFF"/>
        <w:spacing w:after="0" w:line="240" w:lineRule="auto"/>
        <w:ind w:left="0"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iCs/>
          <w:color w:val="000000"/>
          <w:sz w:val="28"/>
          <w:szCs w:val="28"/>
        </w:rPr>
        <w:t>когда ребенок искренне старается что – то сделать, но у него не получается;</w:t>
      </w:r>
    </w:p>
    <w:p w:rsidR="00875DE5" w:rsidRPr="00875DE5" w:rsidRDefault="00875DE5" w:rsidP="00875DE5">
      <w:pPr>
        <w:numPr>
          <w:ilvl w:val="0"/>
          <w:numId w:val="6"/>
        </w:numPr>
        <w:shd w:val="clear" w:color="auto" w:fill="FFFFFF"/>
        <w:spacing w:after="0" w:line="240" w:lineRule="auto"/>
        <w:ind w:left="0" w:firstLine="709"/>
        <w:jc w:val="both"/>
        <w:rPr>
          <w:rFonts w:ascii="Times New Roman" w:eastAsia="Times New Roman" w:hAnsi="Times New Roman" w:cs="Times New Roman"/>
          <w:iCs/>
          <w:color w:val="000000"/>
          <w:sz w:val="28"/>
          <w:szCs w:val="28"/>
        </w:rPr>
      </w:pPr>
      <w:r w:rsidRPr="00875DE5">
        <w:rPr>
          <w:rFonts w:ascii="Times New Roman" w:eastAsia="Times New Roman" w:hAnsi="Times New Roman" w:cs="Times New Roman"/>
          <w:iCs/>
          <w:color w:val="000000"/>
          <w:sz w:val="28"/>
          <w:szCs w:val="28"/>
        </w:rPr>
        <w:t>когда сам родитель находится в плохом настроении.</w:t>
      </w:r>
    </w:p>
    <w:p w:rsidR="00DB2B57" w:rsidRPr="00DB2B57" w:rsidRDefault="00DB2B57" w:rsidP="00875DE5">
      <w:pPr>
        <w:shd w:val="clear" w:color="auto" w:fill="FFFFFF"/>
        <w:spacing w:after="0" w:line="240" w:lineRule="auto"/>
        <w:ind w:firstLine="709"/>
        <w:jc w:val="both"/>
        <w:rPr>
          <w:rFonts w:ascii="Calibri" w:eastAsia="Times New Roman" w:hAnsi="Calibri" w:cs="Times New Roman"/>
          <w:color w:val="000000"/>
          <w:sz w:val="28"/>
          <w:szCs w:val="28"/>
        </w:rPr>
      </w:pPr>
    </w:p>
    <w:p w:rsidR="00DB2B57" w:rsidRPr="00DB2B57" w:rsidRDefault="00DB2B57" w:rsidP="00875DE5">
      <w:pPr>
        <w:shd w:val="clear" w:color="auto" w:fill="FFFFFF"/>
        <w:spacing w:after="0" w:line="360" w:lineRule="auto"/>
        <w:ind w:firstLine="709"/>
        <w:jc w:val="both"/>
        <w:rPr>
          <w:rFonts w:ascii="Calibri" w:eastAsia="Times New Roman" w:hAnsi="Calibri" w:cs="Times New Roman"/>
          <w:color w:val="000000"/>
          <w:sz w:val="28"/>
          <w:szCs w:val="28"/>
        </w:rPr>
      </w:pPr>
      <w:r w:rsidRPr="00DB2B57">
        <w:rPr>
          <w:rFonts w:ascii="Times New Roman" w:eastAsia="Times New Roman" w:hAnsi="Times New Roman" w:cs="Times New Roman"/>
          <w:color w:val="000000"/>
          <w:sz w:val="28"/>
          <w:szCs w:val="28"/>
        </w:rPr>
        <w:t>Поговорим о правилах наказания детей.</w:t>
      </w:r>
      <w:r w:rsidRPr="00DB2B57">
        <w:rPr>
          <w:rFonts w:ascii="Times New Roman" w:eastAsia="Times New Roman" w:hAnsi="Times New Roman" w:cs="Times New Roman"/>
          <w:b/>
          <w:bCs/>
          <w:color w:val="000000"/>
          <w:sz w:val="28"/>
          <w:szCs w:val="28"/>
        </w:rPr>
        <w:t>         </w:t>
      </w:r>
    </w:p>
    <w:p w:rsidR="00DB2B57" w:rsidRPr="00DB2B57" w:rsidRDefault="00DB2B57" w:rsidP="00875DE5">
      <w:pPr>
        <w:numPr>
          <w:ilvl w:val="0"/>
          <w:numId w:val="1"/>
        </w:numPr>
        <w:shd w:val="clear" w:color="auto" w:fill="FFFFFF"/>
        <w:spacing w:after="0" w:line="360" w:lineRule="auto"/>
        <w:ind w:left="0" w:firstLine="709"/>
        <w:jc w:val="both"/>
        <w:rPr>
          <w:rFonts w:ascii="Calibri" w:eastAsia="Times New Roman" w:hAnsi="Calibri" w:cs="Arial"/>
          <w:color w:val="000000"/>
          <w:sz w:val="28"/>
          <w:szCs w:val="28"/>
        </w:rPr>
      </w:pPr>
      <w:r w:rsidRPr="00DB2B57">
        <w:rPr>
          <w:rFonts w:ascii="Times New Roman" w:eastAsia="Times New Roman" w:hAnsi="Times New Roman" w:cs="Times New Roman"/>
          <w:color w:val="000000"/>
          <w:sz w:val="28"/>
          <w:szCs w:val="28"/>
        </w:rPr>
        <w:t>При всяком наказании ребенок должен знать, что это справедливо, что,  даже будучи наказанным, он не останется без вашей любви,  что вы его по-прежнему любите.</w:t>
      </w:r>
    </w:p>
    <w:p w:rsidR="00DB2B57" w:rsidRPr="00DB2B57" w:rsidRDefault="00DB2B57" w:rsidP="00875DE5">
      <w:pPr>
        <w:numPr>
          <w:ilvl w:val="0"/>
          <w:numId w:val="1"/>
        </w:numPr>
        <w:shd w:val="clear" w:color="auto" w:fill="FFFFFF"/>
        <w:spacing w:after="0" w:line="360" w:lineRule="auto"/>
        <w:ind w:left="0" w:firstLine="709"/>
        <w:jc w:val="both"/>
        <w:rPr>
          <w:rFonts w:ascii="Calibri" w:eastAsia="Times New Roman" w:hAnsi="Calibri" w:cs="Arial"/>
          <w:color w:val="000000"/>
          <w:sz w:val="28"/>
          <w:szCs w:val="28"/>
        </w:rPr>
      </w:pPr>
      <w:r w:rsidRPr="00DB2B57">
        <w:rPr>
          <w:rFonts w:ascii="Times New Roman" w:eastAsia="Times New Roman" w:hAnsi="Times New Roman" w:cs="Times New Roman"/>
          <w:color w:val="000000"/>
          <w:sz w:val="28"/>
          <w:szCs w:val="28"/>
        </w:rPr>
        <w:t>Наказывая ребенка, не лишайте его возможностей удовлетворения биологических и физиологических потребностей.</w:t>
      </w:r>
    </w:p>
    <w:p w:rsidR="00DB2B57" w:rsidRPr="00DB2B57" w:rsidRDefault="00DB2B57" w:rsidP="00875DE5">
      <w:pPr>
        <w:numPr>
          <w:ilvl w:val="0"/>
          <w:numId w:val="1"/>
        </w:numPr>
        <w:shd w:val="clear" w:color="auto" w:fill="FFFFFF"/>
        <w:spacing w:after="0" w:line="360" w:lineRule="auto"/>
        <w:ind w:left="0" w:firstLine="709"/>
        <w:jc w:val="both"/>
        <w:rPr>
          <w:rFonts w:ascii="Calibri" w:eastAsia="Times New Roman" w:hAnsi="Calibri" w:cs="Arial"/>
          <w:color w:val="000000"/>
          <w:sz w:val="28"/>
          <w:szCs w:val="28"/>
        </w:rPr>
      </w:pPr>
      <w:r w:rsidRPr="00DB2B57">
        <w:rPr>
          <w:rFonts w:ascii="Times New Roman" w:eastAsia="Times New Roman" w:hAnsi="Times New Roman" w:cs="Times New Roman"/>
          <w:color w:val="000000"/>
          <w:sz w:val="28"/>
          <w:szCs w:val="28"/>
        </w:rPr>
        <w:t>Рассказывайте ребенку, что он наказан и в какой форме будет происходить наказание.</w:t>
      </w:r>
    </w:p>
    <w:p w:rsidR="00DB2B57" w:rsidRPr="00DB2B57" w:rsidRDefault="00DB2B57" w:rsidP="00875DE5">
      <w:pPr>
        <w:numPr>
          <w:ilvl w:val="0"/>
          <w:numId w:val="1"/>
        </w:numPr>
        <w:shd w:val="clear" w:color="auto" w:fill="FFFFFF"/>
        <w:spacing w:after="0" w:line="360" w:lineRule="auto"/>
        <w:ind w:left="0" w:firstLine="709"/>
        <w:jc w:val="both"/>
        <w:rPr>
          <w:rFonts w:ascii="Calibri" w:eastAsia="Times New Roman" w:hAnsi="Calibri" w:cs="Arial"/>
          <w:color w:val="000000"/>
          <w:sz w:val="28"/>
          <w:szCs w:val="28"/>
        </w:rPr>
      </w:pPr>
      <w:r w:rsidRPr="00DB2B57">
        <w:rPr>
          <w:rFonts w:ascii="Times New Roman" w:eastAsia="Times New Roman" w:hAnsi="Times New Roman" w:cs="Times New Roman"/>
          <w:color w:val="000000"/>
          <w:sz w:val="28"/>
          <w:szCs w:val="28"/>
        </w:rPr>
        <w:t>Наказание ребенка должно быть временным («Ты лишаешься возможности играть в компьютер на три дня»).</w:t>
      </w:r>
    </w:p>
    <w:p w:rsidR="00DB2B57" w:rsidRPr="00DB2B57" w:rsidRDefault="00DB2B57" w:rsidP="00875DE5">
      <w:pPr>
        <w:numPr>
          <w:ilvl w:val="0"/>
          <w:numId w:val="1"/>
        </w:numPr>
        <w:shd w:val="clear" w:color="auto" w:fill="FFFFFF"/>
        <w:spacing w:after="0" w:line="360" w:lineRule="auto"/>
        <w:ind w:left="0" w:firstLine="709"/>
        <w:jc w:val="both"/>
        <w:rPr>
          <w:rFonts w:ascii="Calibri" w:eastAsia="Times New Roman" w:hAnsi="Calibri" w:cs="Arial"/>
          <w:color w:val="000000"/>
          <w:sz w:val="28"/>
          <w:szCs w:val="28"/>
        </w:rPr>
      </w:pPr>
      <w:r w:rsidRPr="00DB2B57">
        <w:rPr>
          <w:rFonts w:ascii="Times New Roman" w:eastAsia="Times New Roman" w:hAnsi="Times New Roman" w:cs="Times New Roman"/>
          <w:color w:val="000000"/>
          <w:sz w:val="28"/>
          <w:szCs w:val="28"/>
        </w:rPr>
        <w:t>Не прибегайте к оскорблениям, когда наказываете ребенка.</w:t>
      </w:r>
    </w:p>
    <w:p w:rsidR="00DB2B57" w:rsidRPr="00DB2B57" w:rsidRDefault="00DB2B57" w:rsidP="00875DE5">
      <w:pPr>
        <w:numPr>
          <w:ilvl w:val="0"/>
          <w:numId w:val="1"/>
        </w:numPr>
        <w:shd w:val="clear" w:color="auto" w:fill="FFFFFF"/>
        <w:spacing w:after="0" w:line="360" w:lineRule="auto"/>
        <w:ind w:left="0" w:firstLine="709"/>
        <w:jc w:val="both"/>
        <w:rPr>
          <w:rFonts w:ascii="Calibri" w:eastAsia="Times New Roman" w:hAnsi="Calibri" w:cs="Arial"/>
          <w:color w:val="000000"/>
          <w:sz w:val="28"/>
          <w:szCs w:val="28"/>
        </w:rPr>
      </w:pPr>
      <w:r w:rsidRPr="00DB2B57">
        <w:rPr>
          <w:rFonts w:ascii="Times New Roman" w:eastAsia="Times New Roman" w:hAnsi="Times New Roman" w:cs="Times New Roman"/>
          <w:color w:val="000000"/>
          <w:sz w:val="28"/>
          <w:szCs w:val="28"/>
        </w:rPr>
        <w:t>Не напоминайте ребенку о прежних проступках. Говорите с ним только о том, за что наказываете его в этот раз.</w:t>
      </w:r>
    </w:p>
    <w:p w:rsidR="00D65975" w:rsidRPr="00875DE5" w:rsidRDefault="00DB2B57" w:rsidP="00875DE5">
      <w:pPr>
        <w:numPr>
          <w:ilvl w:val="0"/>
          <w:numId w:val="1"/>
        </w:numPr>
        <w:shd w:val="clear" w:color="auto" w:fill="FFFFFF"/>
        <w:spacing w:after="0" w:line="360" w:lineRule="auto"/>
        <w:ind w:left="0" w:firstLine="709"/>
        <w:jc w:val="both"/>
        <w:rPr>
          <w:rFonts w:ascii="Calibri" w:eastAsia="Times New Roman" w:hAnsi="Calibri" w:cs="Arial"/>
          <w:color w:val="000000"/>
          <w:sz w:val="28"/>
          <w:szCs w:val="28"/>
        </w:rPr>
      </w:pPr>
      <w:r w:rsidRPr="00DB2B57">
        <w:rPr>
          <w:rFonts w:ascii="Times New Roman" w:eastAsia="Times New Roman" w:hAnsi="Times New Roman" w:cs="Times New Roman"/>
          <w:color w:val="000000"/>
          <w:sz w:val="28"/>
          <w:szCs w:val="28"/>
        </w:rPr>
        <w:t>Будьте последовательны в своих требованиях. Не прибегайте к наказаниям от случая к случаю.</w:t>
      </w:r>
    </w:p>
    <w:sectPr w:rsidR="00D65975" w:rsidRPr="00875DE5" w:rsidSect="00751BD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Light"/>
    <w:panose1 w:val="020F0502020204030204"/>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altName w:val="Palatino Linotype"/>
    <w:panose1 w:val="02040503050406030204"/>
    <w:charset w:val="CC"/>
    <w:family w:val="roman"/>
    <w:pitch w:val="variable"/>
    <w:sig w:usb0="00000001"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6F5224"/>
    <w:multiLevelType w:val="multilevel"/>
    <w:tmpl w:val="FA96E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E62EAC"/>
    <w:multiLevelType w:val="multilevel"/>
    <w:tmpl w:val="744E5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D025EA5"/>
    <w:multiLevelType w:val="multilevel"/>
    <w:tmpl w:val="35D0C6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45603BD"/>
    <w:multiLevelType w:val="multilevel"/>
    <w:tmpl w:val="1DDE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5D09AD"/>
    <w:multiLevelType w:val="multilevel"/>
    <w:tmpl w:val="B63CA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64F56248"/>
    <w:multiLevelType w:val="multilevel"/>
    <w:tmpl w:val="6FBC0E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D65975"/>
    <w:rsid w:val="00531130"/>
    <w:rsid w:val="00601719"/>
    <w:rsid w:val="00751BD2"/>
    <w:rsid w:val="00875DE5"/>
    <w:rsid w:val="00D65975"/>
    <w:rsid w:val="00DB2B57"/>
    <w:rsid w:val="00E42A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DBD786A-E890-441C-AABB-4CCCB36B0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BD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802742">
      <w:bodyDiv w:val="1"/>
      <w:marLeft w:val="0"/>
      <w:marRight w:val="0"/>
      <w:marTop w:val="0"/>
      <w:marBottom w:val="0"/>
      <w:divBdr>
        <w:top w:val="none" w:sz="0" w:space="0" w:color="auto"/>
        <w:left w:val="none" w:sz="0" w:space="0" w:color="auto"/>
        <w:bottom w:val="none" w:sz="0" w:space="0" w:color="auto"/>
        <w:right w:val="none" w:sz="0" w:space="0" w:color="auto"/>
      </w:divBdr>
    </w:div>
    <w:div w:id="253828023">
      <w:bodyDiv w:val="1"/>
      <w:marLeft w:val="0"/>
      <w:marRight w:val="0"/>
      <w:marTop w:val="0"/>
      <w:marBottom w:val="0"/>
      <w:divBdr>
        <w:top w:val="none" w:sz="0" w:space="0" w:color="auto"/>
        <w:left w:val="none" w:sz="0" w:space="0" w:color="auto"/>
        <w:bottom w:val="none" w:sz="0" w:space="0" w:color="auto"/>
        <w:right w:val="none" w:sz="0" w:space="0" w:color="auto"/>
      </w:divBdr>
    </w:div>
    <w:div w:id="515388371">
      <w:bodyDiv w:val="1"/>
      <w:marLeft w:val="0"/>
      <w:marRight w:val="0"/>
      <w:marTop w:val="0"/>
      <w:marBottom w:val="0"/>
      <w:divBdr>
        <w:top w:val="none" w:sz="0" w:space="0" w:color="auto"/>
        <w:left w:val="none" w:sz="0" w:space="0" w:color="auto"/>
        <w:bottom w:val="none" w:sz="0" w:space="0" w:color="auto"/>
        <w:right w:val="none" w:sz="0" w:space="0" w:color="auto"/>
      </w:divBdr>
    </w:div>
    <w:div w:id="635797482">
      <w:bodyDiv w:val="1"/>
      <w:marLeft w:val="0"/>
      <w:marRight w:val="0"/>
      <w:marTop w:val="0"/>
      <w:marBottom w:val="0"/>
      <w:divBdr>
        <w:top w:val="none" w:sz="0" w:space="0" w:color="auto"/>
        <w:left w:val="none" w:sz="0" w:space="0" w:color="auto"/>
        <w:bottom w:val="none" w:sz="0" w:space="0" w:color="auto"/>
        <w:right w:val="none" w:sz="0" w:space="0" w:color="auto"/>
      </w:divBdr>
    </w:div>
    <w:div w:id="904297988">
      <w:bodyDiv w:val="1"/>
      <w:marLeft w:val="0"/>
      <w:marRight w:val="0"/>
      <w:marTop w:val="0"/>
      <w:marBottom w:val="0"/>
      <w:divBdr>
        <w:top w:val="none" w:sz="0" w:space="0" w:color="auto"/>
        <w:left w:val="none" w:sz="0" w:space="0" w:color="auto"/>
        <w:bottom w:val="none" w:sz="0" w:space="0" w:color="auto"/>
        <w:right w:val="none" w:sz="0" w:space="0" w:color="auto"/>
      </w:divBdr>
    </w:div>
    <w:div w:id="906378514">
      <w:bodyDiv w:val="1"/>
      <w:marLeft w:val="0"/>
      <w:marRight w:val="0"/>
      <w:marTop w:val="0"/>
      <w:marBottom w:val="0"/>
      <w:divBdr>
        <w:top w:val="none" w:sz="0" w:space="0" w:color="auto"/>
        <w:left w:val="none" w:sz="0" w:space="0" w:color="auto"/>
        <w:bottom w:val="none" w:sz="0" w:space="0" w:color="auto"/>
        <w:right w:val="none" w:sz="0" w:space="0" w:color="auto"/>
      </w:divBdr>
    </w:div>
    <w:div w:id="1010525475">
      <w:bodyDiv w:val="1"/>
      <w:marLeft w:val="0"/>
      <w:marRight w:val="0"/>
      <w:marTop w:val="0"/>
      <w:marBottom w:val="0"/>
      <w:divBdr>
        <w:top w:val="none" w:sz="0" w:space="0" w:color="auto"/>
        <w:left w:val="none" w:sz="0" w:space="0" w:color="auto"/>
        <w:bottom w:val="none" w:sz="0" w:space="0" w:color="auto"/>
        <w:right w:val="none" w:sz="0" w:space="0" w:color="auto"/>
      </w:divBdr>
    </w:div>
    <w:div w:id="1102843844">
      <w:bodyDiv w:val="1"/>
      <w:marLeft w:val="0"/>
      <w:marRight w:val="0"/>
      <w:marTop w:val="0"/>
      <w:marBottom w:val="0"/>
      <w:divBdr>
        <w:top w:val="none" w:sz="0" w:space="0" w:color="auto"/>
        <w:left w:val="none" w:sz="0" w:space="0" w:color="auto"/>
        <w:bottom w:val="none" w:sz="0" w:space="0" w:color="auto"/>
        <w:right w:val="none" w:sz="0" w:space="0" w:color="auto"/>
      </w:divBdr>
    </w:div>
    <w:div w:id="1443263867">
      <w:bodyDiv w:val="1"/>
      <w:marLeft w:val="0"/>
      <w:marRight w:val="0"/>
      <w:marTop w:val="0"/>
      <w:marBottom w:val="0"/>
      <w:divBdr>
        <w:top w:val="none" w:sz="0" w:space="0" w:color="auto"/>
        <w:left w:val="none" w:sz="0" w:space="0" w:color="auto"/>
        <w:bottom w:val="none" w:sz="0" w:space="0" w:color="auto"/>
        <w:right w:val="none" w:sz="0" w:space="0" w:color="auto"/>
      </w:divBdr>
    </w:div>
    <w:div w:id="1598908724">
      <w:bodyDiv w:val="1"/>
      <w:marLeft w:val="0"/>
      <w:marRight w:val="0"/>
      <w:marTop w:val="0"/>
      <w:marBottom w:val="0"/>
      <w:divBdr>
        <w:top w:val="none" w:sz="0" w:space="0" w:color="auto"/>
        <w:left w:val="none" w:sz="0" w:space="0" w:color="auto"/>
        <w:bottom w:val="none" w:sz="0" w:space="0" w:color="auto"/>
        <w:right w:val="none" w:sz="0" w:space="0" w:color="auto"/>
      </w:divBdr>
    </w:div>
    <w:div w:id="2033191602">
      <w:bodyDiv w:val="1"/>
      <w:marLeft w:val="0"/>
      <w:marRight w:val="0"/>
      <w:marTop w:val="0"/>
      <w:marBottom w:val="0"/>
      <w:divBdr>
        <w:top w:val="none" w:sz="0" w:space="0" w:color="auto"/>
        <w:left w:val="none" w:sz="0" w:space="0" w:color="auto"/>
        <w:bottom w:val="none" w:sz="0" w:space="0" w:color="auto"/>
        <w:right w:val="none" w:sz="0" w:space="0" w:color="auto"/>
      </w:divBdr>
    </w:div>
    <w:div w:id="2066446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249</TotalTime>
  <Pages>4</Pages>
  <Words>924</Words>
  <Characters>5271</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2024-05-08T05:39:00Z</dcterms:created>
  <dcterms:modified xsi:type="dcterms:W3CDTF">2026-10-29T05:33:00Z</dcterms:modified>
</cp:coreProperties>
</file>